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F9" w:rsidRDefault="00B139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9F9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566577" cy="525515"/>
            <wp:effectExtent l="19050" t="0" r="4923" b="0"/>
            <wp:docPr id="2" name="Picture 1" descr="C:\Users\SYSTEM-HOME\Desktop\gan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STEM-HOME\Desktop\gan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22" cy="52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E46" w:rsidRPr="00B139F9" w:rsidRDefault="00007AD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139F9">
        <w:rPr>
          <w:rFonts w:ascii="Times New Roman" w:hAnsi="Times New Roman" w:cs="Times New Roman"/>
          <w:b/>
          <w:bCs/>
          <w:sz w:val="36"/>
          <w:szCs w:val="36"/>
        </w:rPr>
        <w:t>INTERNATIONAL LITERACY DAY</w:t>
      </w:r>
    </w:p>
    <w:p w:rsidR="00B139F9" w:rsidRDefault="00B139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6E46" w:rsidRDefault="00C66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E46" w:rsidRDefault="00007AD6" w:rsidP="00007AD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innovation and Extension Committee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webinar to commemorate ‘International Literacy Day’ on 8th September, 2021 at 8:00p.m. </w:t>
      </w:r>
      <w:proofErr w:type="gramStart"/>
      <w:r>
        <w:rPr>
          <w:rFonts w:ascii="Times New Roman" w:hAnsi="Times New Roman" w:cs="Times New Roman"/>
          <w:sz w:val="24"/>
          <w:szCs w:val="24"/>
        </w:rPr>
        <w:t>using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Webex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platform. </w:t>
      </w:r>
    </w:p>
    <w:p w:rsidR="00C66E46" w:rsidRDefault="00C66E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E46" w:rsidRDefault="00007AD6" w:rsidP="00007AD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mark this day, </w:t>
      </w:r>
      <w:proofErr w:type="spellStart"/>
      <w:r>
        <w:rPr>
          <w:rFonts w:ascii="Times New Roman" w:hAnsi="Times New Roman" w:cs="Times New Roman"/>
          <w:sz w:val="24"/>
          <w:szCs w:val="24"/>
        </w:rPr>
        <w:t>Lalrochama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college magazine editor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Lalruatsanga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president of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Laisuih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Literature Club</w:t>
      </w:r>
      <w:r>
        <w:rPr>
          <w:rFonts w:ascii="Times New Roman" w:hAnsi="Times New Roman" w:cs="Times New Roman"/>
          <w:sz w:val="24"/>
          <w:szCs w:val="24"/>
        </w:rPr>
        <w:t xml:space="preserve"> projected their viewpoint</w:t>
      </w:r>
      <w:r>
        <w:rPr>
          <w:rFonts w:ascii="Times New Roman" w:hAnsi="Times New Roman" w:cs="Times New Roman"/>
          <w:sz w:val="24"/>
          <w:szCs w:val="24"/>
        </w:rPr>
        <w:t xml:space="preserve"> giving emphasis on education as the foundation stone to build a more sustainable future for all. </w:t>
      </w:r>
    </w:p>
    <w:p w:rsidR="00C66E46" w:rsidRDefault="00007AD6" w:rsidP="00007AD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invited </w:t>
      </w:r>
      <w:r>
        <w:rPr>
          <w:rFonts w:ascii="Times New Roman" w:hAnsi="Times New Roman" w:cs="Times New Roman"/>
          <w:sz w:val="24"/>
          <w:szCs w:val="24"/>
        </w:rPr>
        <w:t xml:space="preserve">guest,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Rochama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Chawngthu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gave an insight into the statistics of</w:t>
      </w:r>
      <w:r>
        <w:rPr>
          <w:rFonts w:ascii="Times New Roman" w:hAnsi="Times New Roman" w:cs="Times New Roman"/>
          <w:sz w:val="24"/>
          <w:szCs w:val="24"/>
        </w:rPr>
        <w:t xml:space="preserve"> the Mizoram literacy rate, and enriched the audience of the steps that</w:t>
      </w:r>
      <w:r>
        <w:rPr>
          <w:rFonts w:ascii="Times New Roman" w:hAnsi="Times New Roman" w:cs="Times New Roman"/>
          <w:sz w:val="24"/>
          <w:szCs w:val="24"/>
        </w:rPr>
        <w:t xml:space="preserve"> need to be taken towards raising the literacy rate. He insisted on realizing that illiteracy is one of the major p</w:t>
      </w:r>
      <w:r>
        <w:rPr>
          <w:rFonts w:ascii="Times New Roman" w:hAnsi="Times New Roman" w:cs="Times New Roman"/>
          <w:sz w:val="24"/>
          <w:szCs w:val="24"/>
        </w:rPr>
        <w:t xml:space="preserve">roblems around the world and we all should put in intensified efforts </w:t>
      </w:r>
      <w:r>
        <w:rPr>
          <w:rFonts w:ascii="Times New Roman" w:hAnsi="Times New Roman" w:cs="Times New Roman"/>
          <w:sz w:val="24"/>
          <w:szCs w:val="24"/>
        </w:rPr>
        <w:t xml:space="preserve">towards creating a literate society and also stresses on the importance of preserving our mother tongue. In the end, the speaker </w:t>
      </w:r>
      <w:r>
        <w:rPr>
          <w:rFonts w:ascii="Times New Roman" w:hAnsi="Times New Roman" w:cs="Times New Roman"/>
          <w:sz w:val="24"/>
          <w:szCs w:val="24"/>
        </w:rPr>
        <w:t xml:space="preserve">appealed to all the professors as well as the students </w:t>
      </w:r>
      <w:r>
        <w:rPr>
          <w:rFonts w:ascii="Times New Roman" w:hAnsi="Times New Roman" w:cs="Times New Roman"/>
          <w:sz w:val="24"/>
          <w:szCs w:val="24"/>
        </w:rPr>
        <w:t>to focus on literacy development and overcome challenges to achieve sustainable development. He stressed how small endeavors could make a big difference and so requested each one to take initiative in reducing illiteracy in their own little way.</w:t>
      </w:r>
    </w:p>
    <w:p w:rsidR="00C66E46" w:rsidRDefault="00007AD6" w:rsidP="00007AD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progra</w:t>
      </w:r>
      <w:r>
        <w:rPr>
          <w:rFonts w:ascii="Times New Roman" w:hAnsi="Times New Roman" w:cs="Times New Roman"/>
          <w:sz w:val="24"/>
          <w:szCs w:val="24"/>
        </w:rPr>
        <w:t xml:space="preserve">m ended with a vote of thanks from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R.Lalnuntluanga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C66E46" w:rsidSect="00C66E4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5553699C"/>
    <w:rsid w:val="00007AD6"/>
    <w:rsid w:val="00B139F9"/>
    <w:rsid w:val="00C66E46"/>
    <w:rsid w:val="21C162C6"/>
    <w:rsid w:val="23DF677E"/>
    <w:rsid w:val="54391828"/>
    <w:rsid w:val="5553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E46"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C66E46"/>
    <w:pPr>
      <w:spacing w:beforeAutospacing="1" w:afterAutospacing="1"/>
    </w:pPr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B13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9F9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</dc:creator>
  <cp:lastModifiedBy>Windows User</cp:lastModifiedBy>
  <cp:revision>3</cp:revision>
  <cp:lastPrinted>2022-04-04T16:43:00Z</cp:lastPrinted>
  <dcterms:created xsi:type="dcterms:W3CDTF">2022-04-04T15:59:00Z</dcterms:created>
  <dcterms:modified xsi:type="dcterms:W3CDTF">2022-04-05T08:24:00Z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FAF85DD2B1FE4B0B9FF7757AAABD04B2</vt:lpwstr>
  </property>
</Properties>
</file>